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18" w:type="dxa"/>
        <w:jc w:val="center"/>
        <w:tblLayout w:type="fixed"/>
        <w:tblLook w:val="04A0" w:firstRow="1" w:lastRow="0" w:firstColumn="1" w:lastColumn="0" w:noHBand="0" w:noVBand="1"/>
      </w:tblPr>
      <w:tblGrid>
        <w:gridCol w:w="131"/>
        <w:gridCol w:w="4359"/>
        <w:gridCol w:w="36"/>
        <w:gridCol w:w="5492"/>
      </w:tblGrid>
      <w:tr w:rsidR="0076181A" w14:paraId="0D84088A" w14:textId="77777777" w:rsidTr="009B6D73">
        <w:trPr>
          <w:jc w:val="center"/>
        </w:trPr>
        <w:tc>
          <w:tcPr>
            <w:tcW w:w="4490" w:type="dxa"/>
            <w:gridSpan w:val="2"/>
          </w:tcPr>
          <w:p w14:paraId="43065730" w14:textId="77777777" w:rsidR="0076181A" w:rsidRDefault="0076181A" w:rsidP="009B6D73">
            <w:pPr>
              <w:pStyle w:val="Heading3"/>
              <w:tabs>
                <w:tab w:val="left" w:pos="3749"/>
              </w:tabs>
              <w:rPr>
                <w:rFonts w:ascii="Times New Roman" w:hAnsi="Times New Roman"/>
                <w:b w:val="0"/>
                <w:bCs w:val="0"/>
                <w:sz w:val="28"/>
                <w:szCs w:val="28"/>
              </w:rPr>
            </w:pPr>
            <w:r>
              <w:rPr>
                <w:rFonts w:ascii="Times New Roman" w:hAnsi="Times New Roman"/>
                <w:b w:val="0"/>
                <w:bCs w:val="0"/>
                <w:sz w:val="28"/>
                <w:szCs w:val="28"/>
              </w:rPr>
              <w:t>UBND TỈNH HÀ TĨNH</w:t>
            </w:r>
          </w:p>
          <w:p w14:paraId="654BAFCA" w14:textId="77777777" w:rsidR="0076181A" w:rsidRDefault="0076181A" w:rsidP="009B6D73">
            <w:pPr>
              <w:jc w:val="center"/>
              <w:rPr>
                <w:spacing w:val="-4"/>
                <w:sz w:val="26"/>
                <w:szCs w:val="26"/>
              </w:rPr>
            </w:pPr>
            <w:r>
              <w:rPr>
                <w:b/>
                <w:bCs/>
                <w:spacing w:val="-4"/>
                <w:sz w:val="26"/>
                <w:szCs w:val="26"/>
              </w:rPr>
              <w:t>SỞ TÀI NGUYÊN VÀ MÔI TRƯỜNG</w:t>
            </w:r>
          </w:p>
          <w:p w14:paraId="23A3D30B" w14:textId="77777777" w:rsidR="0076181A" w:rsidRDefault="0076181A" w:rsidP="009B6D73">
            <w:pPr>
              <w:spacing w:before="240"/>
              <w:jc w:val="center"/>
              <w:rPr>
                <w:sz w:val="28"/>
                <w:szCs w:val="28"/>
                <w:vertAlign w:val="subscript"/>
              </w:rPr>
            </w:pPr>
            <w:r>
              <w:rPr>
                <w:noProof/>
                <w:sz w:val="28"/>
                <w:szCs w:val="28"/>
              </w:rPr>
              <mc:AlternateContent>
                <mc:Choice Requires="wps">
                  <w:drawing>
                    <wp:anchor distT="0" distB="0" distL="114300" distR="114300" simplePos="0" relativeHeight="251659264" behindDoc="0" locked="0" layoutInCell="1" allowOverlap="1" wp14:anchorId="0B3F3888" wp14:editId="13687EF1">
                      <wp:simplePos x="0" y="0"/>
                      <wp:positionH relativeFrom="column">
                        <wp:posOffset>960755</wp:posOffset>
                      </wp:positionH>
                      <wp:positionV relativeFrom="paragraph">
                        <wp:posOffset>5080</wp:posOffset>
                      </wp:positionV>
                      <wp:extent cx="82296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ln>
                            </wps:spPr>
                            <wps:bodyPr/>
                          </wps:wsp>
                        </a:graphicData>
                      </a:graphic>
                    </wp:anchor>
                  </w:drawing>
                </mc:Choice>
                <mc:Fallback>
                  <w:pict>
                    <v:line w14:anchorId="4EF82F9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65pt,.4pt" to="140.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"/>
                  </w:pict>
                </mc:Fallback>
              </mc:AlternateContent>
            </w:r>
            <w:r>
              <w:rPr>
                <w:sz w:val="28"/>
                <w:szCs w:val="28"/>
              </w:rPr>
              <w:t>Số:            /STNMT-TTr</w:t>
            </w:r>
          </w:p>
          <w:p w14:paraId="5EE40DBC" w14:textId="77777777" w:rsidR="0076181A" w:rsidRDefault="0076181A" w:rsidP="009B6D73">
            <w:pPr>
              <w:widowControl w:val="0"/>
              <w:jc w:val="center"/>
              <w:rPr>
                <w:sz w:val="28"/>
                <w:szCs w:val="28"/>
                <w:vertAlign w:val="subscript"/>
              </w:rPr>
            </w:pPr>
            <w:r>
              <w:rPr>
                <w:sz w:val="26"/>
              </w:rPr>
              <w:t>V/v chuyển đơn kiến nghị, phản ánh</w:t>
            </w:r>
          </w:p>
        </w:tc>
        <w:tc>
          <w:tcPr>
            <w:tcW w:w="5528" w:type="dxa"/>
            <w:gridSpan w:val="2"/>
          </w:tcPr>
          <w:p w14:paraId="6DEFBCBC" w14:textId="77777777" w:rsidR="0076181A" w:rsidRDefault="0076181A" w:rsidP="009B6D73">
            <w:pPr>
              <w:pStyle w:val="Heading1"/>
              <w:rPr>
                <w:rFonts w:ascii="Times New Roman" w:hAnsi="Times New Roman"/>
                <w:spacing w:val="-8"/>
                <w:sz w:val="26"/>
                <w:szCs w:val="26"/>
              </w:rPr>
            </w:pPr>
            <w:r>
              <w:rPr>
                <w:rFonts w:ascii="Times New Roman" w:hAnsi="Times New Roman"/>
                <w:spacing w:val="-8"/>
                <w:sz w:val="28"/>
                <w:szCs w:val="28"/>
              </w:rPr>
              <w:t xml:space="preserve"> </w:t>
            </w:r>
            <w:r>
              <w:rPr>
                <w:rFonts w:ascii="Times New Roman" w:hAnsi="Times New Roman"/>
                <w:spacing w:val="-8"/>
                <w:sz w:val="26"/>
                <w:szCs w:val="26"/>
              </w:rPr>
              <w:t>CỘNG HÒA XÃ HỘI CHỦ NGHĨA VIỆT NAM</w:t>
            </w:r>
          </w:p>
          <w:p w14:paraId="21287787" w14:textId="77777777" w:rsidR="0076181A" w:rsidRDefault="0076181A" w:rsidP="009B6D73">
            <w:pPr>
              <w:jc w:val="center"/>
              <w:rPr>
                <w:b/>
                <w:bCs/>
                <w:sz w:val="28"/>
                <w:szCs w:val="28"/>
              </w:rPr>
            </w:pPr>
            <w:r>
              <w:rPr>
                <w:b/>
                <w:bCs/>
                <w:sz w:val="28"/>
                <w:szCs w:val="28"/>
              </w:rPr>
              <w:t xml:space="preserve">  Độc lập - Tự do - Hạnh phúc</w:t>
            </w:r>
          </w:p>
          <w:p w14:paraId="287E3A01" w14:textId="77777777" w:rsidR="0076181A" w:rsidRDefault="0076181A" w:rsidP="009B6D73">
            <w:pPr>
              <w:spacing w:before="360"/>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14:anchorId="2ADAAC9C" wp14:editId="221C93F9">
                      <wp:simplePos x="0" y="0"/>
                      <wp:positionH relativeFrom="column">
                        <wp:posOffset>692785</wp:posOffset>
                      </wp:positionH>
                      <wp:positionV relativeFrom="paragraph">
                        <wp:posOffset>19685</wp:posOffset>
                      </wp:positionV>
                      <wp:extent cx="2071370" cy="0"/>
                      <wp:effectExtent l="8255" t="10160" r="635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9525">
                                <a:solidFill>
                                  <a:srgbClr val="000000"/>
                                </a:solidFill>
                                <a:round/>
                              </a:ln>
                            </wps:spPr>
                            <wps:bodyPr/>
                          </wps:wsp>
                        </a:graphicData>
                      </a:graphic>
                    </wp:anchor>
                  </w:drawing>
                </mc:Choice>
                <mc:Fallback>
                  <w:pict>
                    <v:line w14:anchorId="734934F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55pt,1.55pt" to="217.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"/>
                  </w:pict>
                </mc:Fallback>
              </mc:AlternateContent>
            </w:r>
            <w:r>
              <w:rPr>
                <w:sz w:val="28"/>
                <w:szCs w:val="28"/>
              </w:rPr>
              <w:softHyphen/>
            </w:r>
            <w:r>
              <w:rPr>
                <w:sz w:val="28"/>
                <w:szCs w:val="28"/>
              </w:rPr>
              <w:softHyphen/>
            </w:r>
            <w:r>
              <w:rPr>
                <w:i/>
                <w:iCs/>
                <w:sz w:val="28"/>
                <w:szCs w:val="28"/>
              </w:rPr>
              <w:t xml:space="preserve">    Hà Tĩnh, ngày      tháng 01 năm 2024</w:t>
            </w:r>
            <w:r>
              <w:rPr>
                <w:sz w:val="28"/>
                <w:szCs w:val="28"/>
              </w:rPr>
              <w:t xml:space="preserve">                                                                                                                                                                                                                           </w:t>
            </w:r>
          </w:p>
        </w:tc>
      </w:tr>
      <w:tr w:rsidR="0076181A" w14:paraId="7B47DFCE" w14:textId="77777777" w:rsidTr="009B6D73">
        <w:trPr>
          <w:gridBefore w:val="1"/>
          <w:gridAfter w:val="1"/>
          <w:wBefore w:w="131" w:type="dxa"/>
          <w:wAfter w:w="5492" w:type="dxa"/>
          <w:trHeight w:val="112"/>
          <w:jc w:val="center"/>
        </w:trPr>
        <w:tc>
          <w:tcPr>
            <w:tcW w:w="4395" w:type="dxa"/>
            <w:gridSpan w:val="2"/>
            <w:shd w:val="clear" w:color="auto" w:fill="auto"/>
          </w:tcPr>
          <w:p w14:paraId="1D48573F" w14:textId="77777777" w:rsidR="0076181A" w:rsidRDefault="0076181A" w:rsidP="009B6D73">
            <w:pPr>
              <w:jc w:val="center"/>
              <w:rPr>
                <w:spacing w:val="-4"/>
                <w:sz w:val="28"/>
                <w:szCs w:val="28"/>
              </w:rPr>
            </w:pPr>
          </w:p>
        </w:tc>
      </w:tr>
    </w:tbl>
    <w:p w14:paraId="0F61CC76" w14:textId="77777777" w:rsidR="0076181A" w:rsidRDefault="0076181A" w:rsidP="0076181A">
      <w:pPr>
        <w:spacing w:before="120" w:after="60"/>
        <w:jc w:val="center"/>
        <w:rPr>
          <w:b/>
          <w:sz w:val="8"/>
          <w:szCs w:val="8"/>
        </w:rPr>
      </w:pPr>
    </w:p>
    <w:p w14:paraId="35ED90A0" w14:textId="77777777" w:rsidR="0076181A" w:rsidRDefault="0076181A" w:rsidP="0076181A">
      <w:pPr>
        <w:spacing w:before="120" w:after="60"/>
        <w:jc w:val="center"/>
        <w:rPr>
          <w:b/>
          <w:sz w:val="28"/>
          <w:szCs w:val="28"/>
        </w:rPr>
      </w:pPr>
      <w:r>
        <w:rPr>
          <w:b/>
          <w:sz w:val="28"/>
          <w:szCs w:val="28"/>
        </w:rPr>
        <w:t>PHIẾU CHUYỂN ĐƠN KIẾN NGHỊ, PHẢN ÁNH</w:t>
      </w:r>
    </w:p>
    <w:p w14:paraId="75D22815" w14:textId="77777777" w:rsidR="0076181A" w:rsidRDefault="0076181A" w:rsidP="0076181A">
      <w:pPr>
        <w:widowControl w:val="0"/>
        <w:jc w:val="both"/>
        <w:rPr>
          <w:sz w:val="28"/>
          <w:szCs w:val="28"/>
        </w:rPr>
      </w:pPr>
      <w:r>
        <w:rPr>
          <w:sz w:val="28"/>
          <w:szCs w:val="28"/>
        </w:rPr>
        <w:tab/>
        <w:t xml:space="preserve">                                  </w:t>
      </w:r>
    </w:p>
    <w:p w14:paraId="1A58A54B" w14:textId="77777777" w:rsidR="0076181A" w:rsidRDefault="0076181A" w:rsidP="0076181A">
      <w:pPr>
        <w:widowControl w:val="0"/>
        <w:spacing w:before="120" w:after="120"/>
        <w:jc w:val="center"/>
        <w:rPr>
          <w:sz w:val="28"/>
          <w:szCs w:val="28"/>
        </w:rPr>
      </w:pPr>
      <w:r>
        <w:rPr>
          <w:sz w:val="28"/>
          <w:szCs w:val="28"/>
        </w:rPr>
        <w:t>Kính gửi:</w:t>
      </w:r>
      <w:r>
        <w:rPr>
          <w:sz w:val="28"/>
          <w:szCs w:val="28"/>
          <w:lang w:val="vi-VN"/>
        </w:rPr>
        <w:t xml:space="preserve"> </w:t>
      </w:r>
      <w:r>
        <w:rPr>
          <w:sz w:val="28"/>
          <w:szCs w:val="28"/>
        </w:rPr>
        <w:t>Ủy ban nhân dân huyện Lộc Hà</w:t>
      </w:r>
    </w:p>
    <w:p w14:paraId="55C9E4DE" w14:textId="77777777" w:rsidR="0076181A" w:rsidRDefault="0076181A" w:rsidP="0076181A">
      <w:pPr>
        <w:widowControl w:val="0"/>
        <w:jc w:val="both"/>
        <w:rPr>
          <w:sz w:val="28"/>
          <w:szCs w:val="28"/>
        </w:rPr>
      </w:pPr>
    </w:p>
    <w:p w14:paraId="3D5E0273" w14:textId="370261FD" w:rsidR="0076181A" w:rsidRPr="00DB7586" w:rsidRDefault="0076181A" w:rsidP="0076181A">
      <w:pPr>
        <w:spacing w:line="380" w:lineRule="exact"/>
        <w:ind w:firstLine="720"/>
        <w:jc w:val="both"/>
        <w:rPr>
          <w:sz w:val="28"/>
          <w:szCs w:val="28"/>
        </w:rPr>
      </w:pPr>
      <w:r w:rsidRPr="00DB7586">
        <w:rPr>
          <w:sz w:val="28"/>
          <w:szCs w:val="28"/>
        </w:rPr>
        <w:t>Sở Tài nguyên và Môi</w:t>
      </w:r>
      <w:r>
        <w:rPr>
          <w:sz w:val="28"/>
          <w:szCs w:val="28"/>
        </w:rPr>
        <w:t xml:space="preserve"> trường nhận được đơn </w:t>
      </w:r>
      <w:r w:rsidRPr="00DB7586">
        <w:rPr>
          <w:sz w:val="28"/>
          <w:szCs w:val="28"/>
        </w:rPr>
        <w:t>của</w:t>
      </w:r>
      <w:r>
        <w:rPr>
          <w:sz w:val="28"/>
          <w:szCs w:val="28"/>
        </w:rPr>
        <w:t xml:space="preserve"> ông</w:t>
      </w:r>
      <w:r>
        <w:rPr>
          <w:sz w:val="28"/>
          <w:szCs w:val="28"/>
        </w:rPr>
        <w:t xml:space="preserve"> Trần Đình Cường</w:t>
      </w:r>
      <w:r w:rsidRPr="00DB7586">
        <w:rPr>
          <w:sz w:val="28"/>
          <w:szCs w:val="28"/>
        </w:rPr>
        <w:t>, địa chỉ:</w:t>
      </w:r>
      <w:r>
        <w:rPr>
          <w:sz w:val="28"/>
          <w:szCs w:val="28"/>
        </w:rPr>
        <w:t xml:space="preserve"> TDP Phú Xuân</w:t>
      </w:r>
      <w:r>
        <w:rPr>
          <w:sz w:val="28"/>
          <w:szCs w:val="28"/>
        </w:rPr>
        <w:t xml:space="preserve">, </w:t>
      </w:r>
      <w:r>
        <w:rPr>
          <w:sz w:val="28"/>
          <w:szCs w:val="28"/>
        </w:rPr>
        <w:t>thị trấn Lộc Hà</w:t>
      </w:r>
      <w:r>
        <w:rPr>
          <w:sz w:val="28"/>
          <w:szCs w:val="28"/>
        </w:rPr>
        <w:t xml:space="preserve">, huyện Lộc Hà, tỉnh Hà Tĩnh. </w:t>
      </w:r>
    </w:p>
    <w:p w14:paraId="5A90BB89" w14:textId="6E59C939" w:rsidR="0076181A" w:rsidRDefault="0076181A" w:rsidP="0076181A">
      <w:pPr>
        <w:pStyle w:val="Heading3"/>
        <w:spacing w:line="380" w:lineRule="exact"/>
        <w:ind w:firstLine="720"/>
        <w:jc w:val="both"/>
        <w:rPr>
          <w:rFonts w:ascii="Times New Roman" w:hAnsi="Times New Roman"/>
          <w:b w:val="0"/>
          <w:sz w:val="28"/>
          <w:szCs w:val="28"/>
        </w:rPr>
      </w:pPr>
      <w:r>
        <w:rPr>
          <w:rFonts w:ascii="Times New Roman" w:hAnsi="Times New Roman"/>
          <w:b w:val="0"/>
          <w:sz w:val="28"/>
          <w:szCs w:val="28"/>
        </w:rPr>
        <w:t xml:space="preserve">Đơn có nội dung: </w:t>
      </w:r>
      <w:r w:rsidRPr="00DB7586">
        <w:rPr>
          <w:rFonts w:ascii="Times New Roman" w:hAnsi="Times New Roman"/>
          <w:b w:val="0"/>
          <w:sz w:val="28"/>
          <w:szCs w:val="28"/>
        </w:rPr>
        <w:t>kiến nghị liên quan đến việc</w:t>
      </w:r>
      <w:r>
        <w:rPr>
          <w:rFonts w:ascii="Times New Roman" w:hAnsi="Times New Roman"/>
          <w:b w:val="0"/>
          <w:sz w:val="28"/>
          <w:szCs w:val="28"/>
        </w:rPr>
        <w:t xml:space="preserve"> </w:t>
      </w:r>
      <w:r>
        <w:rPr>
          <w:rFonts w:ascii="Times New Roman" w:hAnsi="Times New Roman"/>
          <w:b w:val="0"/>
          <w:sz w:val="28"/>
          <w:szCs w:val="28"/>
        </w:rPr>
        <w:t xml:space="preserve">cấp đổi </w:t>
      </w:r>
      <w:r>
        <w:rPr>
          <w:rFonts w:ascii="Times New Roman" w:hAnsi="Times New Roman"/>
          <w:b w:val="0"/>
          <w:sz w:val="28"/>
          <w:szCs w:val="28"/>
        </w:rPr>
        <w:t xml:space="preserve">Giấy chứng nhận quyền sử dụng đất, quyền sở hữu nhà ở và tài sản khác gắn liền với đất </w:t>
      </w:r>
      <w:r>
        <w:rPr>
          <w:rFonts w:ascii="Times New Roman" w:hAnsi="Times New Roman"/>
          <w:b w:val="0"/>
          <w:sz w:val="28"/>
          <w:szCs w:val="28"/>
        </w:rPr>
        <w:t>của</w:t>
      </w:r>
      <w:r>
        <w:rPr>
          <w:rFonts w:ascii="Times New Roman" w:hAnsi="Times New Roman"/>
          <w:b w:val="0"/>
          <w:sz w:val="28"/>
          <w:szCs w:val="28"/>
        </w:rPr>
        <w:t xml:space="preserve"> gia đình ông</w:t>
      </w:r>
      <w:r>
        <w:rPr>
          <w:rFonts w:ascii="Times New Roman" w:hAnsi="Times New Roman"/>
          <w:b w:val="0"/>
          <w:sz w:val="28"/>
          <w:szCs w:val="28"/>
        </w:rPr>
        <w:t xml:space="preserve">, trong đó diện tích xin cấp đổi có sự thay đổi so với Giấy CNQSD đất đã cấp năm 2001 </w:t>
      </w:r>
      <w:r w:rsidRPr="00061CEB">
        <w:rPr>
          <w:rFonts w:ascii="Times New Roman" w:hAnsi="Times New Roman"/>
          <w:b w:val="0"/>
          <w:i/>
          <w:iCs/>
          <w:sz w:val="28"/>
          <w:szCs w:val="28"/>
        </w:rPr>
        <w:t>(có đơn gửi kèm theo)</w:t>
      </w:r>
      <w:r>
        <w:rPr>
          <w:rFonts w:ascii="Times New Roman" w:hAnsi="Times New Roman"/>
          <w:b w:val="0"/>
          <w:i/>
          <w:iCs/>
          <w:sz w:val="28"/>
          <w:szCs w:val="28"/>
        </w:rPr>
        <w:t>.</w:t>
      </w:r>
    </w:p>
    <w:p w14:paraId="7D7754BA" w14:textId="4398CC10" w:rsidR="0076181A" w:rsidRDefault="0076181A" w:rsidP="0076181A">
      <w:pPr>
        <w:spacing w:line="380" w:lineRule="exact"/>
        <w:ind w:firstLine="720"/>
        <w:jc w:val="both"/>
        <w:rPr>
          <w:sz w:val="28"/>
          <w:szCs w:val="28"/>
        </w:rPr>
      </w:pPr>
      <w:r>
        <w:rPr>
          <w:sz w:val="28"/>
          <w:szCs w:val="28"/>
        </w:rPr>
        <w:t xml:space="preserve">Sau khi xem xét nội dung đơn, căn cứ Thông tư số 05/2021/TT-TTCP ngày 01/10/2021 của Thanh tra Chính phủ quy định quy trình xử lý đơn khiếu nại, đơn tố cáo, đơn kiến nghị, phản ánh và quy định của pháp luật, Sở Tài nguyên và Môi trường chuyển đơn của ông </w:t>
      </w:r>
      <w:r w:rsidR="00B445A8">
        <w:rPr>
          <w:sz w:val="28"/>
          <w:szCs w:val="28"/>
        </w:rPr>
        <w:t xml:space="preserve">Trần Đình Cường </w:t>
      </w:r>
      <w:r>
        <w:rPr>
          <w:sz w:val="28"/>
          <w:szCs w:val="28"/>
        </w:rPr>
        <w:t>đến UBND huyện Lộc Hà để được xem xét, giải quyết theo quy định của pháp luật và thông báo kết quả đến Sở Tài nguyên và Môi trường để theo dõi./.</w:t>
      </w:r>
    </w:p>
    <w:p w14:paraId="65FA5B3B" w14:textId="77777777" w:rsidR="0076181A" w:rsidRDefault="0076181A" w:rsidP="0076181A">
      <w:pPr>
        <w:spacing w:line="380" w:lineRule="exact"/>
        <w:ind w:firstLine="720"/>
        <w:jc w:val="both"/>
        <w:rPr>
          <w:sz w:val="28"/>
          <w:szCs w:val="28"/>
        </w:rPr>
      </w:pPr>
    </w:p>
    <w:tbl>
      <w:tblPr>
        <w:tblW w:w="9322" w:type="dxa"/>
        <w:tblLook w:val="04A0" w:firstRow="1" w:lastRow="0" w:firstColumn="1" w:lastColumn="0" w:noHBand="0" w:noVBand="1"/>
      </w:tblPr>
      <w:tblGrid>
        <w:gridCol w:w="5495"/>
        <w:gridCol w:w="3827"/>
      </w:tblGrid>
      <w:tr w:rsidR="0076181A" w14:paraId="48CB0AC5" w14:textId="77777777" w:rsidTr="009B6D73">
        <w:trPr>
          <w:trHeight w:val="2115"/>
        </w:trPr>
        <w:tc>
          <w:tcPr>
            <w:tcW w:w="5495" w:type="dxa"/>
          </w:tcPr>
          <w:p w14:paraId="508AC36B" w14:textId="77777777" w:rsidR="0076181A" w:rsidRDefault="0076181A" w:rsidP="009B6D73">
            <w:pPr>
              <w:jc w:val="both"/>
            </w:pPr>
            <w:r>
              <w:rPr>
                <w:b/>
                <w:bCs/>
                <w:i/>
                <w:iCs/>
              </w:rPr>
              <w:t>Nơi nhận:</w:t>
            </w:r>
            <w:r>
              <w:t xml:space="preserve"> </w:t>
            </w:r>
            <w:r>
              <w:tab/>
            </w:r>
            <w:r>
              <w:tab/>
            </w:r>
          </w:p>
          <w:p w14:paraId="7677C9AB" w14:textId="77777777" w:rsidR="0076181A" w:rsidRDefault="0076181A" w:rsidP="009B6D73">
            <w:pPr>
              <w:jc w:val="both"/>
              <w:rPr>
                <w:sz w:val="22"/>
                <w:szCs w:val="22"/>
              </w:rPr>
            </w:pPr>
            <w:r>
              <w:rPr>
                <w:sz w:val="22"/>
                <w:szCs w:val="22"/>
              </w:rPr>
              <w:t>- Như trên;</w:t>
            </w:r>
          </w:p>
          <w:p w14:paraId="6C80913D" w14:textId="77777777" w:rsidR="0076181A" w:rsidRDefault="0076181A" w:rsidP="009B6D73">
            <w:pPr>
              <w:jc w:val="both"/>
              <w:rPr>
                <w:sz w:val="22"/>
                <w:szCs w:val="22"/>
              </w:rPr>
            </w:pPr>
            <w:r>
              <w:rPr>
                <w:sz w:val="22"/>
                <w:szCs w:val="22"/>
              </w:rPr>
              <w:t>- GĐ, PGĐ Sở;</w:t>
            </w:r>
          </w:p>
          <w:p w14:paraId="1B50D590" w14:textId="636C7E0C" w:rsidR="0076181A" w:rsidRDefault="0076181A" w:rsidP="009B6D73">
            <w:pPr>
              <w:jc w:val="both"/>
              <w:rPr>
                <w:sz w:val="22"/>
                <w:szCs w:val="22"/>
              </w:rPr>
            </w:pPr>
            <w:r>
              <w:rPr>
                <w:sz w:val="22"/>
                <w:szCs w:val="22"/>
              </w:rPr>
              <w:t>- Ông</w:t>
            </w:r>
            <w:r w:rsidR="00B445A8">
              <w:rPr>
                <w:sz w:val="22"/>
                <w:szCs w:val="22"/>
              </w:rPr>
              <w:t xml:space="preserve"> Trần Đình Cường</w:t>
            </w:r>
            <w:r>
              <w:rPr>
                <w:sz w:val="22"/>
                <w:szCs w:val="22"/>
              </w:rPr>
              <w:t>;</w:t>
            </w:r>
          </w:p>
          <w:p w14:paraId="071DA74B" w14:textId="77777777" w:rsidR="0076181A" w:rsidRDefault="0076181A" w:rsidP="009B6D73">
            <w:pPr>
              <w:pStyle w:val="Title"/>
              <w:jc w:val="left"/>
              <w:rPr>
                <w:rFonts w:ascii="Times New Roman" w:hAnsi="Times New Roman"/>
                <w:b w:val="0"/>
                <w:sz w:val="22"/>
                <w:szCs w:val="22"/>
                <w:lang w:val="en-US"/>
              </w:rPr>
            </w:pPr>
            <w:r>
              <w:rPr>
                <w:rFonts w:ascii="Times New Roman" w:hAnsi="Times New Roman"/>
                <w:b w:val="0"/>
                <w:sz w:val="22"/>
                <w:szCs w:val="22"/>
              </w:rPr>
              <w:t>- Lưu: VT,</w:t>
            </w:r>
            <w:r>
              <w:rPr>
                <w:rFonts w:ascii="Times New Roman" w:hAnsi="Times New Roman"/>
                <w:b w:val="0"/>
                <w:sz w:val="22"/>
                <w:szCs w:val="22"/>
                <w:lang w:val="en-US"/>
              </w:rPr>
              <w:t xml:space="preserve"> TTr,</w:t>
            </w:r>
            <w:r>
              <w:rPr>
                <w:rFonts w:ascii="Times New Roman" w:hAnsi="Times New Roman"/>
                <w:b w:val="0"/>
                <w:sz w:val="22"/>
                <w:szCs w:val="22"/>
              </w:rPr>
              <w:t xml:space="preserve"> </w:t>
            </w:r>
            <w:r>
              <w:rPr>
                <w:rFonts w:ascii="Times New Roman" w:hAnsi="Times New Roman"/>
                <w:b w:val="0"/>
                <w:sz w:val="22"/>
                <w:szCs w:val="22"/>
                <w:lang w:val="vi-VN"/>
              </w:rPr>
              <w:t>HMD</w:t>
            </w:r>
            <w:r>
              <w:rPr>
                <w:rFonts w:ascii="Times New Roman" w:hAnsi="Times New Roman"/>
                <w:b w:val="0"/>
                <w:sz w:val="22"/>
                <w:szCs w:val="22"/>
                <w:lang w:val="en-US"/>
              </w:rPr>
              <w:t>.</w:t>
            </w:r>
          </w:p>
          <w:p w14:paraId="17A7A1A5" w14:textId="77777777" w:rsidR="0076181A" w:rsidRDefault="0076181A" w:rsidP="009B6D73">
            <w:pPr>
              <w:pStyle w:val="Title"/>
              <w:jc w:val="left"/>
              <w:rPr>
                <w:rFonts w:ascii="Times New Roman" w:hAnsi="Times New Roman"/>
                <w:b w:val="0"/>
                <w:bCs/>
                <w:i/>
                <w:iCs/>
                <w:sz w:val="22"/>
                <w:szCs w:val="22"/>
                <w:lang w:val="en-US"/>
              </w:rPr>
            </w:pPr>
          </w:p>
        </w:tc>
        <w:tc>
          <w:tcPr>
            <w:tcW w:w="3827" w:type="dxa"/>
          </w:tcPr>
          <w:p w14:paraId="14F0EFAA" w14:textId="77777777" w:rsidR="0076181A" w:rsidRDefault="0076181A" w:rsidP="009B6D73">
            <w:pPr>
              <w:pStyle w:val="Title"/>
              <w:rPr>
                <w:rFonts w:ascii="Times New Roman" w:hAnsi="Times New Roman"/>
                <w:bCs/>
                <w:sz w:val="28"/>
                <w:szCs w:val="28"/>
                <w:lang w:val="en-US" w:eastAsia="en-US"/>
              </w:rPr>
            </w:pPr>
            <w:r>
              <w:rPr>
                <w:rFonts w:ascii="Times New Roman" w:hAnsi="Times New Roman"/>
                <w:bCs/>
                <w:sz w:val="28"/>
                <w:szCs w:val="28"/>
                <w:lang w:val="en-US" w:eastAsia="en-US"/>
              </w:rPr>
              <w:t>KT. GIÁM ĐỐC</w:t>
            </w:r>
          </w:p>
          <w:p w14:paraId="7A27137D" w14:textId="77777777" w:rsidR="0076181A" w:rsidRDefault="0076181A" w:rsidP="009B6D73">
            <w:pPr>
              <w:pStyle w:val="Title"/>
              <w:rPr>
                <w:rFonts w:ascii="Times New Roman" w:hAnsi="Times New Roman"/>
                <w:bCs/>
                <w:sz w:val="28"/>
                <w:szCs w:val="28"/>
                <w:lang w:val="en-US" w:eastAsia="en-US"/>
              </w:rPr>
            </w:pPr>
            <w:r>
              <w:rPr>
                <w:rFonts w:ascii="Times New Roman" w:hAnsi="Times New Roman"/>
                <w:bCs/>
                <w:sz w:val="28"/>
                <w:szCs w:val="28"/>
                <w:lang w:val="en-US" w:eastAsia="en-US"/>
              </w:rPr>
              <w:t>PHÓ GIÁM ĐỐC</w:t>
            </w:r>
          </w:p>
          <w:p w14:paraId="48238E3B" w14:textId="77777777" w:rsidR="0076181A" w:rsidRDefault="0076181A" w:rsidP="009B6D73">
            <w:pPr>
              <w:pStyle w:val="Title"/>
              <w:rPr>
                <w:rFonts w:ascii="Times New Roman" w:hAnsi="Times New Roman"/>
                <w:bCs/>
                <w:sz w:val="28"/>
                <w:szCs w:val="28"/>
                <w:lang w:val="en-US" w:eastAsia="en-US"/>
              </w:rPr>
            </w:pPr>
          </w:p>
          <w:p w14:paraId="171455F6" w14:textId="77777777" w:rsidR="0076181A" w:rsidRDefault="0076181A" w:rsidP="009B6D73">
            <w:pPr>
              <w:pStyle w:val="Title"/>
              <w:rPr>
                <w:rFonts w:ascii="Times New Roman" w:hAnsi="Times New Roman"/>
                <w:bCs/>
                <w:sz w:val="28"/>
                <w:szCs w:val="28"/>
                <w:lang w:val="en-US" w:eastAsia="en-US"/>
              </w:rPr>
            </w:pPr>
          </w:p>
          <w:p w14:paraId="023280C2" w14:textId="77777777" w:rsidR="0076181A" w:rsidRDefault="0076181A" w:rsidP="009B6D73">
            <w:pPr>
              <w:pStyle w:val="Title"/>
              <w:rPr>
                <w:rFonts w:ascii="Times New Roman" w:hAnsi="Times New Roman"/>
                <w:bCs/>
                <w:sz w:val="28"/>
                <w:szCs w:val="28"/>
                <w:lang w:val="vi-VN" w:eastAsia="en-US"/>
              </w:rPr>
            </w:pPr>
          </w:p>
          <w:p w14:paraId="66824367" w14:textId="77777777" w:rsidR="0076181A" w:rsidRDefault="0076181A" w:rsidP="009B6D73">
            <w:pPr>
              <w:pStyle w:val="Title"/>
              <w:rPr>
                <w:rFonts w:ascii="Times New Roman" w:hAnsi="Times New Roman"/>
                <w:bCs/>
                <w:sz w:val="28"/>
                <w:szCs w:val="28"/>
                <w:lang w:val="vi-VN" w:eastAsia="en-US"/>
              </w:rPr>
            </w:pPr>
          </w:p>
          <w:p w14:paraId="2E60B7B7" w14:textId="77777777" w:rsidR="0076181A" w:rsidRDefault="0076181A" w:rsidP="009B6D73">
            <w:pPr>
              <w:pStyle w:val="Title"/>
              <w:rPr>
                <w:rFonts w:ascii="Times New Roman" w:hAnsi="Times New Roman"/>
                <w:bCs/>
                <w:sz w:val="28"/>
                <w:szCs w:val="28"/>
                <w:lang w:val="en-US" w:eastAsia="en-US"/>
              </w:rPr>
            </w:pPr>
          </w:p>
          <w:p w14:paraId="4F74A42C" w14:textId="77777777" w:rsidR="0076181A" w:rsidRDefault="0076181A" w:rsidP="009B6D73">
            <w:pPr>
              <w:pStyle w:val="Title"/>
              <w:ind w:hanging="97"/>
              <w:rPr>
                <w:rFonts w:ascii="Times New Roman" w:hAnsi="Times New Roman"/>
                <w:bCs/>
                <w:sz w:val="22"/>
                <w:szCs w:val="22"/>
                <w:lang w:val="en-US"/>
              </w:rPr>
            </w:pPr>
            <w:r>
              <w:rPr>
                <w:rFonts w:ascii="Times New Roman" w:hAnsi="Times New Roman"/>
                <w:bCs/>
                <w:sz w:val="28"/>
                <w:szCs w:val="28"/>
                <w:lang w:val="vi-VN"/>
              </w:rPr>
              <w:t xml:space="preserve">  </w:t>
            </w:r>
            <w:r>
              <w:rPr>
                <w:rFonts w:ascii="Times New Roman" w:hAnsi="Times New Roman"/>
                <w:bCs/>
                <w:sz w:val="28"/>
                <w:szCs w:val="28"/>
                <w:lang w:val="en-US"/>
              </w:rPr>
              <w:t>Trương Văn Cường</w:t>
            </w:r>
          </w:p>
        </w:tc>
      </w:tr>
    </w:tbl>
    <w:p w14:paraId="3068F8CA" w14:textId="77777777" w:rsidR="0076181A" w:rsidRDefault="0076181A" w:rsidP="0076181A">
      <w:pPr>
        <w:rPr>
          <w:sz w:val="28"/>
          <w:szCs w:val="28"/>
        </w:rPr>
      </w:pPr>
    </w:p>
    <w:p w14:paraId="461D3353" w14:textId="77777777" w:rsidR="0076181A" w:rsidRDefault="0076181A" w:rsidP="0076181A"/>
    <w:p w14:paraId="6946DE1A" w14:textId="77777777" w:rsidR="0076181A" w:rsidRDefault="0076181A" w:rsidP="0076181A"/>
    <w:p w14:paraId="5EC37B50" w14:textId="77777777" w:rsidR="0076181A" w:rsidRDefault="0076181A" w:rsidP="0076181A"/>
    <w:p w14:paraId="0C5E8D2C" w14:textId="77777777" w:rsidR="0076181A" w:rsidRDefault="0076181A" w:rsidP="0076181A"/>
    <w:p w14:paraId="225A940C" w14:textId="77777777" w:rsidR="0076181A" w:rsidRDefault="0076181A" w:rsidP="0076181A"/>
    <w:p w14:paraId="07EE59A5" w14:textId="77777777" w:rsidR="0076181A" w:rsidRDefault="0076181A" w:rsidP="0076181A"/>
    <w:p w14:paraId="5DF1B4C7" w14:textId="77777777" w:rsidR="0076181A" w:rsidRDefault="0076181A" w:rsidP="0076181A"/>
    <w:p w14:paraId="1CB12C15" w14:textId="77777777" w:rsidR="0076181A" w:rsidRDefault="0076181A" w:rsidP="0076181A"/>
    <w:p w14:paraId="53F4E9C9" w14:textId="77777777" w:rsidR="0076181A" w:rsidRDefault="0076181A" w:rsidP="0076181A"/>
    <w:p w14:paraId="75B99AC9" w14:textId="77777777" w:rsidR="0076181A" w:rsidRDefault="0076181A" w:rsidP="0076181A"/>
    <w:p w14:paraId="6C73F7E5" w14:textId="77777777" w:rsidR="0076181A" w:rsidRDefault="0076181A" w:rsidP="0076181A"/>
    <w:p w14:paraId="37F9F52B" w14:textId="77777777" w:rsidR="0076181A" w:rsidRDefault="0076181A" w:rsidP="0076181A"/>
    <w:p w14:paraId="6AEB52CC" w14:textId="77777777" w:rsidR="00EA611A" w:rsidRDefault="00EA611A"/>
    <w:sectPr w:rsidR="00EA611A">
      <w:headerReference w:type="default" r:id="rId4"/>
      <w:footerReference w:type="even" r:id="rId5"/>
      <w:pgSz w:w="11907" w:h="16840"/>
      <w:pgMar w:top="1134" w:right="1021" w:bottom="1021"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2F9D" w14:textId="77777777" w:rsidR="004F76FE"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DF8448" w14:textId="77777777" w:rsidR="004F76FE"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6CE2" w14:textId="77777777" w:rsidR="004F76FE" w:rsidRDefault="00000000">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w:t>
    </w:r>
    <w:r>
      <w:rPr>
        <w:sz w:val="28"/>
        <w:szCs w:val="28"/>
      </w:rPr>
      <w:fldChar w:fldCharType="end"/>
    </w:r>
  </w:p>
  <w:p w14:paraId="770EE121" w14:textId="77777777" w:rsidR="004F76FE"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1A"/>
    <w:rsid w:val="00162C18"/>
    <w:rsid w:val="0076181A"/>
    <w:rsid w:val="00B445A8"/>
    <w:rsid w:val="00EA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3267"/>
  <w15:chartTrackingRefBased/>
  <w15:docId w15:val="{E1DF7E9F-87AF-4994-8440-BA0BC439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81A"/>
    <w:pPr>
      <w:spacing w:after="0" w:line="240" w:lineRule="auto"/>
    </w:pPr>
    <w:rPr>
      <w:rFonts w:eastAsia="Times New Roman" w:cs="Times New Roman"/>
      <w:szCs w:val="24"/>
    </w:rPr>
  </w:style>
  <w:style w:type="paragraph" w:styleId="Heading1">
    <w:name w:val="heading 1"/>
    <w:basedOn w:val="Normal"/>
    <w:next w:val="Normal"/>
    <w:link w:val="Heading1Char"/>
    <w:qFormat/>
    <w:rsid w:val="0076181A"/>
    <w:pPr>
      <w:keepNext/>
      <w:jc w:val="both"/>
      <w:outlineLvl w:val="0"/>
    </w:pPr>
    <w:rPr>
      <w:rFonts w:ascii=".VnTimeH" w:hAnsi=".VnTimeH"/>
      <w:b/>
      <w:sz w:val="20"/>
    </w:rPr>
  </w:style>
  <w:style w:type="paragraph" w:styleId="Heading3">
    <w:name w:val="heading 3"/>
    <w:basedOn w:val="Normal"/>
    <w:next w:val="Normal"/>
    <w:link w:val="Heading3Char"/>
    <w:qFormat/>
    <w:rsid w:val="0076181A"/>
    <w:pPr>
      <w:keepNext/>
      <w:jc w:val="center"/>
      <w:outlineLvl w:val="2"/>
    </w:pPr>
    <w:rPr>
      <w:rFonts w:ascii=".VnTimeH" w:hAnsi=".VnTimeH"/>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81A"/>
    <w:rPr>
      <w:rFonts w:ascii=".VnTimeH" w:eastAsia="Times New Roman" w:hAnsi=".VnTimeH" w:cs="Times New Roman"/>
      <w:b/>
      <w:sz w:val="20"/>
      <w:szCs w:val="24"/>
    </w:rPr>
  </w:style>
  <w:style w:type="character" w:customStyle="1" w:styleId="Heading3Char">
    <w:name w:val="Heading 3 Char"/>
    <w:basedOn w:val="DefaultParagraphFont"/>
    <w:link w:val="Heading3"/>
    <w:rsid w:val="0076181A"/>
    <w:rPr>
      <w:rFonts w:ascii=".VnTimeH" w:eastAsia="Times New Roman" w:hAnsi=".VnTimeH" w:cs="Times New Roman"/>
      <w:b/>
      <w:bCs/>
      <w:sz w:val="22"/>
      <w:szCs w:val="24"/>
    </w:rPr>
  </w:style>
  <w:style w:type="paragraph" w:styleId="Footer">
    <w:name w:val="footer"/>
    <w:basedOn w:val="Normal"/>
    <w:link w:val="FooterChar"/>
    <w:rsid w:val="0076181A"/>
    <w:pPr>
      <w:tabs>
        <w:tab w:val="center" w:pos="4320"/>
        <w:tab w:val="right" w:pos="8640"/>
      </w:tabs>
    </w:pPr>
    <w:rPr>
      <w:lang w:val="zh-CN" w:eastAsia="zh-CN"/>
    </w:rPr>
  </w:style>
  <w:style w:type="character" w:customStyle="1" w:styleId="FooterChar">
    <w:name w:val="Footer Char"/>
    <w:basedOn w:val="DefaultParagraphFont"/>
    <w:link w:val="Footer"/>
    <w:rsid w:val="0076181A"/>
    <w:rPr>
      <w:rFonts w:eastAsia="Times New Roman" w:cs="Times New Roman"/>
      <w:szCs w:val="24"/>
      <w:lang w:val="zh-CN" w:eastAsia="zh-CN"/>
    </w:rPr>
  </w:style>
  <w:style w:type="paragraph" w:styleId="Header">
    <w:name w:val="header"/>
    <w:basedOn w:val="Normal"/>
    <w:link w:val="HeaderChar"/>
    <w:rsid w:val="0076181A"/>
    <w:pPr>
      <w:tabs>
        <w:tab w:val="center" w:pos="4320"/>
        <w:tab w:val="right" w:pos="8640"/>
      </w:tabs>
    </w:pPr>
  </w:style>
  <w:style w:type="character" w:customStyle="1" w:styleId="HeaderChar">
    <w:name w:val="Header Char"/>
    <w:basedOn w:val="DefaultParagraphFont"/>
    <w:link w:val="Header"/>
    <w:rsid w:val="0076181A"/>
    <w:rPr>
      <w:rFonts w:eastAsia="Times New Roman" w:cs="Times New Roman"/>
      <w:szCs w:val="24"/>
    </w:rPr>
  </w:style>
  <w:style w:type="character" w:styleId="PageNumber">
    <w:name w:val="page number"/>
    <w:basedOn w:val="DefaultParagraphFont"/>
    <w:rsid w:val="0076181A"/>
  </w:style>
  <w:style w:type="paragraph" w:styleId="Title">
    <w:name w:val="Title"/>
    <w:basedOn w:val="Normal"/>
    <w:link w:val="TitleChar"/>
    <w:qFormat/>
    <w:rsid w:val="0076181A"/>
    <w:pPr>
      <w:jc w:val="center"/>
    </w:pPr>
    <w:rPr>
      <w:rFonts w:ascii=".VnTimeH" w:hAnsi=".VnTimeH"/>
      <w:b/>
      <w:sz w:val="26"/>
      <w:lang w:val="zh-CN" w:eastAsia="zh-CN"/>
    </w:rPr>
  </w:style>
  <w:style w:type="character" w:customStyle="1" w:styleId="TitleChar">
    <w:name w:val="Title Char"/>
    <w:basedOn w:val="DefaultParagraphFont"/>
    <w:link w:val="Title"/>
    <w:rsid w:val="0076181A"/>
    <w:rPr>
      <w:rFonts w:ascii=".VnTimeH" w:eastAsia="Times New Roman" w:hAnsi=".VnTimeH" w:cs="Times New Roman"/>
      <w:b/>
      <w:sz w:val="26"/>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2024-01-25T01:53:00Z</dcterms:created>
  <dcterms:modified xsi:type="dcterms:W3CDTF">2024-01-25T02:05:00Z</dcterms:modified>
</cp:coreProperties>
</file>