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Ind w:w="-426" w:type="dxa"/>
        <w:tblLook w:val="01E0" w:firstRow="1" w:lastRow="1" w:firstColumn="1" w:lastColumn="1" w:noHBand="0" w:noVBand="0"/>
      </w:tblPr>
      <w:tblGrid>
        <w:gridCol w:w="4500"/>
        <w:gridCol w:w="5250"/>
      </w:tblGrid>
      <w:tr>
        <w:trPr>
          <w:trHeight w:val="711"/>
        </w:trPr>
        <w:tc>
          <w:tcPr>
            <w:tcW w:w="4500" w:type="dxa"/>
            <w:tcMar>
              <w:left w:w="0" w:type="dxa"/>
              <w:right w:w="0" w:type="dxa"/>
            </w:tcMar>
          </w:tcPr>
          <w:p>
            <w:pPr>
              <w:jc w:val="center"/>
              <w:rPr>
                <w:rFonts w:ascii="Times New Roman" w:hAnsi="Times New Roman"/>
                <w:color w:val="000000" w:themeColor="text1"/>
                <w:sz w:val="25"/>
                <w:szCs w:val="25"/>
              </w:rPr>
            </w:pPr>
            <w:r>
              <w:rPr>
                <w:rFonts w:ascii="Times New Roman" w:hAnsi="Times New Roman"/>
                <w:color w:val="000000" w:themeColor="text1"/>
                <w:sz w:val="25"/>
                <w:szCs w:val="25"/>
              </w:rPr>
              <w:t xml:space="preserve">UBND TỈNH HÀ TĨNH </w:t>
            </w:r>
          </w:p>
          <w:p>
            <w:pPr>
              <w:jc w:val="right"/>
              <w:rPr>
                <w:rFonts w:ascii="Times New Roman" w:hAnsi="Times New Roman"/>
                <w:color w:val="000000" w:themeColor="text1"/>
                <w:sz w:val="25"/>
                <w:szCs w:val="25"/>
              </w:rPr>
            </w:pPr>
            <w:r>
              <w:rPr>
                <w:rFonts w:ascii="Times New Roman" w:hAnsi="Times New Roman"/>
                <w:noProof/>
                <w:color w:val="000000" w:themeColor="text1"/>
                <w:szCs w:val="28"/>
              </w:rPr>
              <mc:AlternateContent>
                <mc:Choice Requires="wps">
                  <w:drawing>
                    <wp:anchor distT="0" distB="0" distL="114300" distR="114300" simplePos="0" relativeHeight="251657216" behindDoc="0" locked="0" layoutInCell="1" allowOverlap="1">
                      <wp:simplePos x="0" y="0"/>
                      <wp:positionH relativeFrom="column">
                        <wp:posOffset>829006</wp:posOffset>
                      </wp:positionH>
                      <wp:positionV relativeFrom="paragraph">
                        <wp:posOffset>194945</wp:posOffset>
                      </wp:positionV>
                      <wp:extent cx="1208598"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5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5.35pt" to="16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RcHA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"/>
                  </w:pict>
                </mc:Fallback>
              </mc:AlternateContent>
            </w:r>
            <w:r>
              <w:rPr>
                <w:rFonts w:ascii="Times New Roman" w:hAnsi="Times New Roman"/>
                <w:b/>
                <w:bCs/>
                <w:color w:val="000000" w:themeColor="text1"/>
                <w:sz w:val="25"/>
                <w:szCs w:val="25"/>
              </w:rPr>
              <w:t xml:space="preserve">SỞ TÀI NGUYÊN VÀ </w:t>
            </w:r>
            <w:r>
              <w:rPr>
                <w:rFonts w:ascii="Times New Roman" w:hAnsi="Times New Roman"/>
                <w:b/>
                <w:bCs/>
                <w:color w:val="000000" w:themeColor="text1"/>
                <w:sz w:val="26"/>
                <w:szCs w:val="26"/>
              </w:rPr>
              <w:t>MÔI</w:t>
            </w:r>
            <w:r>
              <w:rPr>
                <w:rFonts w:ascii="Times New Roman" w:hAnsi="Times New Roman"/>
                <w:b/>
                <w:bCs/>
                <w:color w:val="000000" w:themeColor="text1"/>
                <w:sz w:val="25"/>
                <w:szCs w:val="25"/>
              </w:rPr>
              <w:t xml:space="preserve"> TRƯỜNG </w:t>
            </w:r>
          </w:p>
        </w:tc>
        <w:tc>
          <w:tcPr>
            <w:tcW w:w="5250" w:type="dxa"/>
            <w:tcMar>
              <w:left w:w="0" w:type="dxa"/>
              <w:right w:w="0" w:type="dxa"/>
            </w:tcMar>
          </w:tcPr>
          <w:p>
            <w:pPr>
              <w:jc w:val="center"/>
              <w:rPr>
                <w:rFonts w:ascii="Times New Roman" w:hAnsi="Times New Roman"/>
                <w:b/>
                <w:bCs/>
                <w:color w:val="000000" w:themeColor="text1"/>
                <w:sz w:val="25"/>
                <w:szCs w:val="25"/>
              </w:rPr>
            </w:pPr>
            <w:r>
              <w:rPr>
                <w:rFonts w:ascii="Times New Roman" w:hAnsi="Times New Roman"/>
                <w:b/>
                <w:bCs/>
                <w:color w:val="000000" w:themeColor="text1"/>
                <w:sz w:val="25"/>
                <w:szCs w:val="25"/>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color w:val="000000" w:themeColor="text1"/>
                    <w:sz w:val="25"/>
                    <w:szCs w:val="25"/>
                  </w:rPr>
                  <w:t>NAM</w:t>
                </w:r>
              </w:smartTag>
            </w:smartTag>
          </w:p>
          <w:p>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Độc lập - Tự do - Hạnh phúc</w:t>
            </w:r>
          </w:p>
          <w:p>
            <w:pPr>
              <w:jc w:val="center"/>
              <w:rPr>
                <w:rFonts w:ascii="Times New Roman" w:hAnsi="Times New Roman"/>
                <w:b/>
                <w:bCs/>
                <w:color w:val="000000" w:themeColor="text1"/>
                <w:sz w:val="2"/>
                <w:szCs w:val="2"/>
              </w:rPr>
            </w:pPr>
            <w:r>
              <w:rPr>
                <w:rFonts w:ascii="Times New Roman" w:hAnsi="Times New Roman"/>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20320</wp:posOffset>
                      </wp:positionV>
                      <wp:extent cx="1981200" cy="0"/>
                      <wp:effectExtent l="8255"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6pt" to="21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"/>
                  </w:pict>
                </mc:Fallback>
              </mc:AlternateContent>
            </w:r>
          </w:p>
        </w:tc>
      </w:tr>
      <w:tr>
        <w:trPr>
          <w:trHeight w:val="390"/>
        </w:trPr>
        <w:tc>
          <w:tcPr>
            <w:tcW w:w="4500" w:type="dxa"/>
            <w:tcMar>
              <w:left w:w="0" w:type="dxa"/>
              <w:right w:w="0" w:type="dxa"/>
            </w:tcMar>
          </w:tcPr>
          <w:p>
            <w:pPr>
              <w:jc w:val="center"/>
              <w:rPr>
                <w:rFonts w:ascii="Times New Roman" w:hAnsi="Times New Roman"/>
                <w:color w:val="000000" w:themeColor="text1"/>
                <w:sz w:val="28"/>
                <w:szCs w:val="26"/>
              </w:rPr>
            </w:pPr>
            <w:r>
              <w:rPr>
                <w:rFonts w:ascii="Times New Roman" w:hAnsi="Times New Roman"/>
                <w:color w:val="000000" w:themeColor="text1"/>
                <w:sz w:val="28"/>
                <w:szCs w:val="26"/>
              </w:rPr>
              <w:t>Số:            /STNMT-TTr</w:t>
            </w:r>
          </w:p>
        </w:tc>
        <w:tc>
          <w:tcPr>
            <w:tcW w:w="5250" w:type="dxa"/>
            <w:tcMar>
              <w:left w:w="0" w:type="dxa"/>
              <w:right w:w="0" w:type="dxa"/>
            </w:tcMar>
          </w:tcPr>
          <w:p>
            <w:pPr>
              <w:ind w:right="276"/>
              <w:jc w:val="right"/>
              <w:rPr>
                <w:rFonts w:ascii="Times New Roman" w:hAnsi="Times New Roman"/>
                <w:i/>
                <w:iCs/>
                <w:color w:val="000000" w:themeColor="text1"/>
                <w:sz w:val="28"/>
                <w:szCs w:val="26"/>
              </w:rPr>
            </w:pPr>
            <w:r>
              <w:rPr>
                <w:rFonts w:ascii="Times New Roman" w:hAnsi="Times New Roman"/>
                <w:i/>
                <w:iCs/>
                <w:color w:val="000000" w:themeColor="text1"/>
                <w:sz w:val="28"/>
                <w:szCs w:val="26"/>
              </w:rPr>
              <w:t>Hà Tĩnh, ngày        tháng 10 năm 2023</w:t>
            </w:r>
          </w:p>
        </w:tc>
      </w:tr>
      <w:tr>
        <w:trPr>
          <w:trHeight w:val="390"/>
        </w:trPr>
        <w:tc>
          <w:tcPr>
            <w:tcW w:w="4500" w:type="dxa"/>
            <w:tcMar>
              <w:left w:w="0" w:type="dxa"/>
              <w:right w:w="0" w:type="dxa"/>
            </w:tcMar>
          </w:tcPr>
          <w:p>
            <w:pPr>
              <w:ind w:left="340" w:right="340"/>
              <w:jc w:val="center"/>
              <w:rPr>
                <w:rFonts w:ascii="Times New Roman" w:hAnsi="Times New Roman"/>
                <w:color w:val="000000" w:themeColor="text1"/>
                <w:sz w:val="28"/>
                <w:szCs w:val="26"/>
              </w:rPr>
            </w:pPr>
            <w:r>
              <w:rPr>
                <w:rFonts w:ascii="Times New Roman" w:hAnsi="Times New Roman"/>
                <w:color w:val="000000" w:themeColor="text1"/>
                <w:sz w:val="24"/>
                <w:szCs w:val="26"/>
              </w:rPr>
              <w:t>V/v chuyển đơn kiến nghị, phản ánh</w:t>
            </w:r>
          </w:p>
        </w:tc>
        <w:tc>
          <w:tcPr>
            <w:tcW w:w="5250" w:type="dxa"/>
            <w:tcMar>
              <w:left w:w="0" w:type="dxa"/>
              <w:right w:w="0" w:type="dxa"/>
            </w:tcMar>
          </w:tcPr>
          <w:p>
            <w:pPr>
              <w:ind w:right="276"/>
              <w:jc w:val="right"/>
              <w:rPr>
                <w:rFonts w:ascii="Times New Roman" w:hAnsi="Times New Roman"/>
                <w:i/>
                <w:iCs/>
                <w:color w:val="000000" w:themeColor="text1"/>
                <w:sz w:val="28"/>
                <w:szCs w:val="26"/>
              </w:rPr>
            </w:pPr>
          </w:p>
        </w:tc>
      </w:tr>
    </w:tbl>
    <w:p>
      <w:pPr>
        <w:spacing w:before="480" w:after="480"/>
        <w:jc w:val="center"/>
        <w:rPr>
          <w:rFonts w:ascii="Times New Roman" w:hAnsi="Times New Roman"/>
          <w:b/>
          <w:color w:val="000000" w:themeColor="text1"/>
          <w:sz w:val="28"/>
          <w:szCs w:val="28"/>
        </w:rPr>
      </w:pPr>
      <w:r>
        <w:rPr>
          <w:rFonts w:ascii="Times New Roman" w:hAnsi="Times New Roman"/>
          <w:b/>
          <w:color w:val="000000" w:themeColor="text1"/>
          <w:sz w:val="28"/>
          <w:szCs w:val="28"/>
        </w:rPr>
        <w:t>PHIẾU CHUYỂN ĐƠN KIẾN NGHỊ, PHẢN ÁNH</w:t>
      </w:r>
    </w:p>
    <w:p>
      <w:pPr>
        <w:spacing w:before="480" w:after="48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Kính gửi:  Chủ tịch UBND huyện Cẩm Xuyên </w:t>
      </w:r>
    </w:p>
    <w:p>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Sở Tài nguyên và Môi trường nhận được đơn của ông Phạm Chí Thúc, sinh ngày 07/10/1957; nơi thường trú: Số nhà 111, đường Huy Cận, phường Nguyễn Du, thành phố Hà Tĩnh, tỉnh Hà Tĩnh; số điện thoại: 0916942366 (đơn ghi người được bà Lê Thị Toàn ủy quyền).</w:t>
      </w:r>
    </w:p>
    <w:p>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Đơn có nội dung kiến nghị liên quan đến việc xem xét nội dung văn bản số 3026/UBND-TT ngày 31/8/2023 của UBND huyện Cẩm Xuyên và đề nghị cấp đổi giấy chứng nhận quyền sử dụng đất số BN 038744, số vào sổ H - 13999 mang tên ông Phạm Văn Toàn và bà Lê Thị Toàn, thửa đất tại thôn 11, xã Cẩm Mỹ, huyện Cẩm Xuyên.  </w:t>
      </w:r>
    </w:p>
    <w:p>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 Ông Phạm Chí Thúc đến Chủ tịch UBND huyện Cẩm Xuyên để được xem xét, giải quyết theo quy định của pháp luật và thông báo kết quả cho công dân biết, báo cáo kết quả về Sở Tài nguyên và Môi trường biết để theo dõi./.</w:t>
      </w:r>
    </w:p>
    <w:p>
      <w:pPr>
        <w:spacing w:before="40" w:after="40"/>
        <w:ind w:firstLine="720"/>
        <w:jc w:val="both"/>
        <w:rPr>
          <w:rFonts w:ascii="Times New Roman" w:hAnsi="Times New Roman"/>
          <w:color w:val="000000" w:themeColor="text1"/>
          <w:sz w:val="18"/>
          <w:szCs w:val="28"/>
        </w:rPr>
      </w:pPr>
    </w:p>
    <w:tbl>
      <w:tblPr>
        <w:tblW w:w="9137" w:type="dxa"/>
        <w:jc w:val="center"/>
        <w:tblLayout w:type="fixed"/>
        <w:tblLook w:val="0000" w:firstRow="0" w:lastRow="0" w:firstColumn="0" w:lastColumn="0" w:noHBand="0" w:noVBand="0"/>
      </w:tblPr>
      <w:tblGrid>
        <w:gridCol w:w="5154"/>
        <w:gridCol w:w="3983"/>
      </w:tblGrid>
      <w:tr>
        <w:trPr>
          <w:trHeight w:val="1991"/>
          <w:jc w:val="center"/>
        </w:trPr>
        <w:tc>
          <w:tcPr>
            <w:tcW w:w="5154" w:type="dxa"/>
          </w:tcPr>
          <w:p>
            <w:pPr>
              <w:ind w:left="60" w:hanging="168"/>
              <w:jc w:val="both"/>
              <w:rPr>
                <w:rFonts w:ascii="Times New Roman" w:hAnsi="Times New Roman"/>
                <w:b/>
                <w:i/>
                <w:color w:val="000000" w:themeColor="text1"/>
                <w:sz w:val="24"/>
                <w:lang w:val="pt-BR"/>
              </w:rPr>
            </w:pPr>
            <w:r>
              <w:rPr>
                <w:rFonts w:ascii="Times New Roman" w:hAnsi="Times New Roman"/>
                <w:b/>
                <w:i/>
                <w:color w:val="000000" w:themeColor="text1"/>
                <w:sz w:val="24"/>
                <w:lang w:val="pt-BR"/>
              </w:rPr>
              <w:t>Nơi nhận:</w:t>
            </w:r>
          </w:p>
          <w:p>
            <w:pPr>
              <w:ind w:hanging="108"/>
              <w:jc w:val="both"/>
              <w:rPr>
                <w:rFonts w:ascii="Times New Roman" w:hAnsi="Times New Roman"/>
                <w:color w:val="000000" w:themeColor="text1"/>
                <w:lang w:val="pt-BR"/>
              </w:rPr>
            </w:pPr>
            <w:r>
              <w:rPr>
                <w:rFonts w:ascii="Times New Roman" w:hAnsi="Times New Roman"/>
                <w:color w:val="000000" w:themeColor="text1"/>
                <w:lang w:val="pt-BR"/>
              </w:rPr>
              <w:t>- Như trên;</w:t>
            </w:r>
          </w:p>
          <w:p>
            <w:pPr>
              <w:ind w:hanging="108"/>
              <w:jc w:val="both"/>
              <w:rPr>
                <w:rFonts w:ascii="Times New Roman" w:hAnsi="Times New Roman"/>
                <w:color w:val="000000" w:themeColor="text1"/>
                <w:lang w:val="pt-BR"/>
              </w:rPr>
            </w:pPr>
            <w:r>
              <w:rPr>
                <w:rFonts w:ascii="Times New Roman" w:hAnsi="Times New Roman"/>
                <w:color w:val="000000" w:themeColor="text1"/>
                <w:lang w:val="pt-BR"/>
              </w:rPr>
              <w:t>- GĐ, PGĐ Sở</w:t>
            </w:r>
            <w:bookmarkStart w:id="0" w:name="_GoBack"/>
            <w:bookmarkEnd w:id="0"/>
            <w:r>
              <w:rPr>
                <w:rFonts w:ascii="Times New Roman" w:hAnsi="Times New Roman"/>
                <w:color w:val="000000" w:themeColor="text1"/>
                <w:lang w:val="pt-BR"/>
              </w:rPr>
              <w:t>;</w:t>
            </w:r>
          </w:p>
          <w:p>
            <w:pPr>
              <w:ind w:hanging="108"/>
              <w:jc w:val="both"/>
              <w:rPr>
                <w:rFonts w:ascii="Times New Roman" w:hAnsi="Times New Roman"/>
                <w:color w:val="000000" w:themeColor="text1"/>
                <w:lang w:val="pt-BR"/>
              </w:rPr>
            </w:pPr>
            <w:r>
              <w:rPr>
                <w:rFonts w:ascii="Times New Roman" w:hAnsi="Times New Roman"/>
                <w:color w:val="000000" w:themeColor="text1"/>
                <w:lang w:val="pt-BR"/>
              </w:rPr>
              <w:t>- Văn phòng đăng ký đất đai tỉnh (để biết);</w:t>
            </w:r>
          </w:p>
          <w:p>
            <w:pPr>
              <w:ind w:hanging="108"/>
              <w:jc w:val="both"/>
              <w:rPr>
                <w:rFonts w:ascii="Times New Roman" w:hAnsi="Times New Roman"/>
                <w:color w:val="000000" w:themeColor="text1"/>
                <w:lang w:val="pt-BR"/>
              </w:rPr>
            </w:pPr>
            <w:r>
              <w:rPr>
                <w:rFonts w:ascii="Times New Roman" w:hAnsi="Times New Roman"/>
                <w:color w:val="000000" w:themeColor="text1"/>
                <w:lang w:val="pt-BR"/>
              </w:rPr>
              <w:t xml:space="preserve">- Ông </w:t>
            </w:r>
            <w:r>
              <w:rPr>
                <w:rFonts w:ascii="Times New Roman" w:hAnsi="Times New Roman"/>
                <w:color w:val="000000" w:themeColor="text1"/>
              </w:rPr>
              <w:t>Phạm Chí Thúc;</w:t>
            </w:r>
          </w:p>
          <w:p>
            <w:pPr>
              <w:ind w:hanging="108"/>
              <w:jc w:val="both"/>
              <w:rPr>
                <w:rFonts w:ascii="Times New Roman" w:hAnsi="Times New Roman"/>
                <w:color w:val="000000" w:themeColor="text1"/>
                <w:lang w:val="pt-BR"/>
              </w:rPr>
            </w:pPr>
            <w:r>
              <w:rPr>
                <w:rFonts w:ascii="Times New Roman" w:hAnsi="Times New Roman"/>
                <w:color w:val="000000" w:themeColor="text1"/>
                <w:lang w:val="pt-BR"/>
              </w:rPr>
              <w:t>- Lưu: VT, TTr, PXĐ.</w:t>
            </w:r>
          </w:p>
          <w:p>
            <w:pPr>
              <w:ind w:hanging="108"/>
              <w:jc w:val="both"/>
              <w:rPr>
                <w:rFonts w:ascii="Times New Roman" w:hAnsi="Times New Roman"/>
                <w:i/>
                <w:color w:val="000000" w:themeColor="text1"/>
                <w:lang w:val="pt-BR"/>
              </w:rPr>
            </w:pPr>
          </w:p>
        </w:tc>
        <w:tc>
          <w:tcPr>
            <w:tcW w:w="3983" w:type="dxa"/>
          </w:tcPr>
          <w:p>
            <w:pPr>
              <w:jc w:val="center"/>
              <w:outlineLvl w:val="0"/>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KT. GIÁM ĐỐC</w:t>
            </w:r>
          </w:p>
          <w:p>
            <w:pPr>
              <w:jc w:val="center"/>
              <w:rPr>
                <w:rFonts w:ascii="Times New Roman" w:hAnsi="Times New Roman"/>
                <w:b/>
                <w:sz w:val="28"/>
                <w:szCs w:val="28"/>
                <w:lang w:val="pt-BR"/>
              </w:rPr>
            </w:pPr>
            <w:r>
              <w:rPr>
                <w:rFonts w:ascii="Times New Roman" w:hAnsi="Times New Roman"/>
                <w:b/>
                <w:sz w:val="28"/>
                <w:szCs w:val="28"/>
                <w:lang w:val="pt-BR"/>
              </w:rPr>
              <w:t>PHÓ GIÁM ĐỐC</w:t>
            </w:r>
          </w:p>
          <w:p>
            <w:pPr>
              <w:jc w:val="center"/>
              <w:rPr>
                <w:rFonts w:ascii="Times New Roman" w:hAnsi="Times New Roman"/>
                <w:b/>
                <w:color w:val="000000" w:themeColor="text1"/>
                <w:szCs w:val="28"/>
                <w:lang w:val="pt-BR"/>
              </w:rPr>
            </w:pPr>
          </w:p>
          <w:p>
            <w:pPr>
              <w:jc w:val="center"/>
              <w:rPr>
                <w:rFonts w:ascii="Times New Roman" w:hAnsi="Times New Roman"/>
                <w:b/>
                <w:color w:val="000000" w:themeColor="text1"/>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Trương Văn Cường</w:t>
            </w:r>
          </w:p>
        </w:tc>
      </w:tr>
    </w:tbl>
    <w:p>
      <w:pPr>
        <w:spacing w:after="200" w:line="276" w:lineRule="auto"/>
        <w:jc w:val="center"/>
        <w:rPr>
          <w:rFonts w:ascii="Times New Roman" w:hAnsi="Times New Roman"/>
          <w:color w:val="000000" w:themeColor="text1"/>
          <w:sz w:val="28"/>
          <w:szCs w:val="28"/>
        </w:rPr>
      </w:pPr>
    </w:p>
    <w:sectPr>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1A25"/>
    <w:multiLevelType w:val="hybridMultilevel"/>
    <w:tmpl w:val="AF46AA34"/>
    <w:lvl w:ilvl="0" w:tplc="AE22E9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DC4BD74-0981-4F77-BDBB-44267385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HA_CCMT</dc:creator>
  <cp:lastModifiedBy>Admin</cp:lastModifiedBy>
  <cp:revision>193</cp:revision>
  <cp:lastPrinted>2019-05-02T09:11:00Z</cp:lastPrinted>
  <dcterms:created xsi:type="dcterms:W3CDTF">2018-03-16T01:44:00Z</dcterms:created>
  <dcterms:modified xsi:type="dcterms:W3CDTF">2023-10-24T08:18:00Z</dcterms:modified>
</cp:coreProperties>
</file>